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86" w:rsidRDefault="00936E86" w:rsidP="00936E86">
      <w:r>
        <w:rPr>
          <w:noProof/>
        </w:rPr>
        <w:pict>
          <v:line id="_x0000_s1026" style="position:absolute;z-index:251660288" from="-82.8pt,3.1pt" to="529.2pt,3.1pt" o:allowincell="f"/>
        </w:pict>
      </w:r>
    </w:p>
    <w:p w:rsidR="00936E86" w:rsidRPr="00C44611" w:rsidRDefault="0085088C" w:rsidP="00936E8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SERVICE</w:t>
      </w:r>
      <w:r w:rsidR="00936E86" w:rsidRPr="00C44611">
        <w:rPr>
          <w:b/>
          <w:sz w:val="24"/>
          <w:szCs w:val="24"/>
          <w:u w:val="single"/>
        </w:rPr>
        <w:t xml:space="preserve"> REQUEST FORM</w:t>
      </w:r>
    </w:p>
    <w:tbl>
      <w:tblPr>
        <w:tblpPr w:leftFromText="180" w:rightFromText="180" w:vertAnchor="page" w:horzAnchor="margin" w:tblpY="3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6"/>
        <w:gridCol w:w="5660"/>
      </w:tblGrid>
      <w:tr w:rsidR="00936E86" w:rsidTr="002269EC">
        <w:trPr>
          <w:trHeight w:val="440"/>
        </w:trPr>
        <w:tc>
          <w:tcPr>
            <w:tcW w:w="3196" w:type="dxa"/>
          </w:tcPr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D9450C">
              <w:rPr>
                <w:sz w:val="24"/>
                <w:szCs w:val="24"/>
              </w:rPr>
              <w:t>NAME:</w:t>
            </w:r>
          </w:p>
        </w:tc>
        <w:tc>
          <w:tcPr>
            <w:tcW w:w="5660" w:type="dxa"/>
          </w:tcPr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</w:p>
        </w:tc>
      </w:tr>
      <w:tr w:rsidR="00936E86" w:rsidTr="002269EC">
        <w:trPr>
          <w:trHeight w:val="413"/>
        </w:trPr>
        <w:tc>
          <w:tcPr>
            <w:tcW w:w="3196" w:type="dxa"/>
          </w:tcPr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D9450C">
              <w:rPr>
                <w:sz w:val="24"/>
                <w:szCs w:val="24"/>
              </w:rPr>
              <w:t>RESIDENTIAL ADDRESS:</w:t>
            </w:r>
          </w:p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</w:p>
        </w:tc>
      </w:tr>
      <w:tr w:rsidR="00936E86" w:rsidTr="002269EC">
        <w:trPr>
          <w:trHeight w:val="413"/>
        </w:trPr>
        <w:tc>
          <w:tcPr>
            <w:tcW w:w="3196" w:type="dxa"/>
          </w:tcPr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D9450C">
              <w:rPr>
                <w:sz w:val="24"/>
                <w:szCs w:val="24"/>
              </w:rPr>
              <w:t>TELEPHONE NO.:</w:t>
            </w:r>
          </w:p>
        </w:tc>
        <w:tc>
          <w:tcPr>
            <w:tcW w:w="5660" w:type="dxa"/>
          </w:tcPr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</w:p>
        </w:tc>
      </w:tr>
      <w:tr w:rsidR="00936E86" w:rsidTr="002269EC">
        <w:trPr>
          <w:trHeight w:val="413"/>
        </w:trPr>
        <w:tc>
          <w:tcPr>
            <w:tcW w:w="3196" w:type="dxa"/>
          </w:tcPr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D9450C">
              <w:rPr>
                <w:sz w:val="24"/>
                <w:szCs w:val="24"/>
              </w:rPr>
              <w:t>MODEL NO. OF THE  WATCH:</w:t>
            </w:r>
          </w:p>
        </w:tc>
        <w:tc>
          <w:tcPr>
            <w:tcW w:w="5660" w:type="dxa"/>
          </w:tcPr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</w:p>
        </w:tc>
      </w:tr>
      <w:tr w:rsidR="00936E86" w:rsidTr="002269EC">
        <w:trPr>
          <w:trHeight w:val="1421"/>
        </w:trPr>
        <w:tc>
          <w:tcPr>
            <w:tcW w:w="3196" w:type="dxa"/>
          </w:tcPr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D9450C">
              <w:rPr>
                <w:sz w:val="24"/>
                <w:szCs w:val="24"/>
              </w:rPr>
              <w:t>Reason for Warranty Repair:</w:t>
            </w:r>
          </w:p>
        </w:tc>
        <w:tc>
          <w:tcPr>
            <w:tcW w:w="5660" w:type="dxa"/>
          </w:tcPr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</w:p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</w:p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</w:p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</w:p>
        </w:tc>
      </w:tr>
      <w:tr w:rsidR="00936E86" w:rsidTr="002269EC">
        <w:trPr>
          <w:trHeight w:val="416"/>
        </w:trPr>
        <w:tc>
          <w:tcPr>
            <w:tcW w:w="3196" w:type="dxa"/>
            <w:vMerge w:val="restart"/>
          </w:tcPr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D9450C">
              <w:rPr>
                <w:sz w:val="24"/>
                <w:szCs w:val="24"/>
              </w:rPr>
              <w:t>PAYMENT INFORMATION:</w:t>
            </w:r>
          </w:p>
          <w:p w:rsidR="00936E86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D9450C">
              <w:rPr>
                <w:sz w:val="24"/>
                <w:szCs w:val="24"/>
              </w:rPr>
              <w:t>CREDIT/DEBIT CARD</w:t>
            </w:r>
          </w:p>
        </w:tc>
        <w:tc>
          <w:tcPr>
            <w:tcW w:w="5660" w:type="dxa"/>
          </w:tcPr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  <w:r>
              <w:t xml:space="preserve">TYPE OF CARD: </w:t>
            </w:r>
          </w:p>
        </w:tc>
      </w:tr>
      <w:tr w:rsidR="00936E86" w:rsidTr="002269EC">
        <w:trPr>
          <w:trHeight w:val="412"/>
        </w:trPr>
        <w:tc>
          <w:tcPr>
            <w:tcW w:w="3196" w:type="dxa"/>
            <w:vMerge/>
          </w:tcPr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  <w:r>
              <w:t>CARD NO.:</w:t>
            </w:r>
          </w:p>
        </w:tc>
      </w:tr>
      <w:tr w:rsidR="00936E86" w:rsidTr="002269EC">
        <w:trPr>
          <w:trHeight w:val="412"/>
        </w:trPr>
        <w:tc>
          <w:tcPr>
            <w:tcW w:w="3196" w:type="dxa"/>
            <w:vMerge/>
          </w:tcPr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  <w:r>
              <w:t>NAME APPEAR ON THE CARD:</w:t>
            </w:r>
          </w:p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</w:p>
        </w:tc>
      </w:tr>
      <w:tr w:rsidR="00936E86" w:rsidTr="002269EC">
        <w:trPr>
          <w:trHeight w:val="412"/>
        </w:trPr>
        <w:tc>
          <w:tcPr>
            <w:tcW w:w="3196" w:type="dxa"/>
            <w:vMerge/>
          </w:tcPr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  <w:r>
              <w:t>EXP DATE:                          SEC CODE:</w:t>
            </w:r>
          </w:p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</w:p>
        </w:tc>
      </w:tr>
      <w:tr w:rsidR="00936E86" w:rsidTr="002269EC">
        <w:trPr>
          <w:trHeight w:val="412"/>
        </w:trPr>
        <w:tc>
          <w:tcPr>
            <w:tcW w:w="3196" w:type="dxa"/>
            <w:vMerge/>
          </w:tcPr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</w:p>
        </w:tc>
        <w:tc>
          <w:tcPr>
            <w:tcW w:w="5660" w:type="dxa"/>
          </w:tcPr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>
              <w:t>BILLING ADD:</w:t>
            </w:r>
          </w:p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</w:p>
        </w:tc>
      </w:tr>
      <w:tr w:rsidR="00936E86" w:rsidTr="002269EC">
        <w:trPr>
          <w:trHeight w:val="530"/>
        </w:trPr>
        <w:tc>
          <w:tcPr>
            <w:tcW w:w="3196" w:type="dxa"/>
          </w:tcPr>
          <w:p w:rsidR="00936E86" w:rsidRPr="00D9450C" w:rsidRDefault="00936E86" w:rsidP="002269EC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D9450C">
              <w:rPr>
                <w:sz w:val="24"/>
                <w:szCs w:val="24"/>
              </w:rPr>
              <w:t>CHECK:</w:t>
            </w:r>
          </w:p>
        </w:tc>
        <w:tc>
          <w:tcPr>
            <w:tcW w:w="5660" w:type="dxa"/>
          </w:tcPr>
          <w:p w:rsidR="00936E86" w:rsidRDefault="00936E86" w:rsidP="002269EC">
            <w:pPr>
              <w:tabs>
                <w:tab w:val="center" w:pos="4320"/>
                <w:tab w:val="right" w:pos="8640"/>
              </w:tabs>
            </w:pPr>
            <w:r>
              <w:t xml:space="preserve">If you choose check for payment please Issue the check to NISIMOV WATCH CO., INC. and attach it to this form </w:t>
            </w:r>
          </w:p>
        </w:tc>
      </w:tr>
    </w:tbl>
    <w:p w:rsidR="00936E86" w:rsidRDefault="00936E86" w:rsidP="00936E86">
      <w:pPr>
        <w:pStyle w:val="CM14"/>
        <w:spacing w:after="282"/>
        <w:ind w:left="720" w:right="749"/>
      </w:pPr>
    </w:p>
    <w:p w:rsidR="00936E86" w:rsidRDefault="00936E86" w:rsidP="00936E86">
      <w:r>
        <w:t xml:space="preserve">Note: </w:t>
      </w:r>
    </w:p>
    <w:p w:rsidR="00936E86" w:rsidRDefault="00936E86" w:rsidP="00936E86">
      <w:r>
        <w:t xml:space="preserve"> </w:t>
      </w:r>
      <w:r>
        <w:tab/>
        <w:t>Upon sending the Watch for</w:t>
      </w:r>
      <w:r w:rsidR="0085088C">
        <w:t xml:space="preserve"> </w:t>
      </w:r>
      <w:r>
        <w:t xml:space="preserve"> </w:t>
      </w:r>
      <w:r w:rsidR="0085088C">
        <w:t>service</w:t>
      </w:r>
      <w:r>
        <w:t xml:space="preserve">, please include check for shipping and handling charge in the amount of $18.95 (price may vary). The company is not responsible for the shipping charge. </w:t>
      </w:r>
    </w:p>
    <w:p w:rsidR="00936E86" w:rsidRDefault="00936E86" w:rsidP="00936E86"/>
    <w:p w:rsidR="00936E86" w:rsidRDefault="00936E86" w:rsidP="00936E86">
      <w:r>
        <w:tab/>
        <w:t>All our watches have 3 years limited warranty that covers only the movement of the watch. Warranty starts form day you purchase the watch. Our company requires a copy of your proof of purchase along with the check for the shipping and handling charge. Otherwise they will charge you for the labor charge for fixing the watch.</w:t>
      </w:r>
    </w:p>
    <w:p w:rsidR="00936E86" w:rsidRDefault="00936E86" w:rsidP="00936E86"/>
    <w:p w:rsidR="00936E86" w:rsidRDefault="00936E86" w:rsidP="00936E86">
      <w:r>
        <w:tab/>
        <w:t>Any parts replaced or installed to your watch will be charge to you, such as; CRYSTAL, BAND. LINKS, CLASP, CROWN, PUSHER, BATTERY, ETC.</w:t>
      </w:r>
    </w:p>
    <w:p w:rsidR="00936E86" w:rsidRDefault="00936E86" w:rsidP="00936E86"/>
    <w:p w:rsidR="00936E86" w:rsidRDefault="00936E86" w:rsidP="00936E86">
      <w:r>
        <w:tab/>
        <w:t>Please fill up this form and send it to us along with the watch and check for shipping charge. And send it to:</w:t>
      </w:r>
    </w:p>
    <w:p w:rsidR="00936E86" w:rsidRDefault="00936E86" w:rsidP="00936E86"/>
    <w:p w:rsidR="00936E86" w:rsidRDefault="00936E86" w:rsidP="00936E86">
      <w:r>
        <w:tab/>
        <w:t>ONISS SERVICE DEPT.</w:t>
      </w:r>
    </w:p>
    <w:p w:rsidR="00936E86" w:rsidRDefault="00936E86" w:rsidP="00936E86">
      <w:r>
        <w:tab/>
        <w:t>643 S. OLIVE STREET, SUITE 200</w:t>
      </w:r>
    </w:p>
    <w:p w:rsidR="00936E86" w:rsidRPr="00D9450C" w:rsidRDefault="00936E86" w:rsidP="00936E86">
      <w:r>
        <w:tab/>
        <w:t>LOS ANGELES, CA 90014</w:t>
      </w:r>
    </w:p>
    <w:p w:rsidR="00555AF4" w:rsidRDefault="00555AF4"/>
    <w:sectPr w:rsidR="00555AF4">
      <w:footerReference w:type="default" r:id="rId4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50C" w:rsidRPr="008B452A" w:rsidRDefault="0085088C" w:rsidP="008B452A">
    <w:pPr>
      <w:pStyle w:val="Footer"/>
      <w:jc w:val="center"/>
      <w:rPr>
        <w:color w:val="C0C0C0"/>
        <w:sz w:val="32"/>
        <w:szCs w:val="32"/>
      </w:rPr>
    </w:pPr>
    <w:r w:rsidRPr="008B452A">
      <w:rPr>
        <w:color w:val="C0C0C0"/>
        <w:sz w:val="32"/>
        <w:szCs w:val="32"/>
      </w:rPr>
      <w:t>http://www.nisimovwatch.com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6E86"/>
    <w:rsid w:val="00555AF4"/>
    <w:rsid w:val="0085088C"/>
    <w:rsid w:val="00936E86"/>
    <w:rsid w:val="00DD3939"/>
    <w:rsid w:val="00EB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36E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6E86"/>
    <w:rPr>
      <w:rFonts w:ascii="Times New Roman" w:eastAsia="Times New Roman" w:hAnsi="Times New Roman" w:cs="Times New Roman"/>
      <w:sz w:val="20"/>
      <w:szCs w:val="20"/>
    </w:rPr>
  </w:style>
  <w:style w:type="paragraph" w:customStyle="1" w:styleId="CM14">
    <w:name w:val="CM14"/>
    <w:basedOn w:val="Normal"/>
    <w:next w:val="Normal"/>
    <w:rsid w:val="00936E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AROZ</dc:creator>
  <cp:lastModifiedBy>AROZ</cp:lastModifiedBy>
  <cp:revision>2</cp:revision>
  <dcterms:created xsi:type="dcterms:W3CDTF">2017-11-10T22:19:00Z</dcterms:created>
  <dcterms:modified xsi:type="dcterms:W3CDTF">2017-11-10T22:19:00Z</dcterms:modified>
</cp:coreProperties>
</file>